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5B15E" w14:textId="77777777" w:rsidR="00CC2EDA" w:rsidRPr="00093734" w:rsidRDefault="00CC2EDA" w:rsidP="00093734">
      <w:pPr>
        <w:pStyle w:val="KeinLeerraum"/>
        <w:rPr>
          <w:b/>
          <w:lang w:eastAsia="de-DE"/>
        </w:rPr>
      </w:pPr>
      <w:r w:rsidRPr="00093734">
        <w:rPr>
          <w:b/>
          <w:lang w:eastAsia="de-DE"/>
        </w:rPr>
        <w:t>Definition von „Green Travel“</w:t>
      </w:r>
    </w:p>
    <w:p w14:paraId="5C524082" w14:textId="5C38A166" w:rsidR="00CC2EDA" w:rsidRPr="00CC2EDA" w:rsidRDefault="00CC2EDA" w:rsidP="00093734">
      <w:pPr>
        <w:pStyle w:val="KeinLeerraum"/>
        <w:rPr>
          <w:lang w:eastAsia="de-DE"/>
        </w:rPr>
      </w:pPr>
      <w:r w:rsidRPr="00CC2EDA">
        <w:rPr>
          <w:lang w:eastAsia="de-DE"/>
        </w:rPr>
        <w:t xml:space="preserve">Unter „Green Travel“ bzw. „umweltfreundliches Reisen“ sind Reisen zu verstehen, „bei denen emissionsarme Verkehrsmittel für den größten Teil der Reise genutzt werden, wie z. B. Bus, Zug, Fahrrad oder Fahrgemeinschaften“ </w:t>
      </w:r>
      <w:r w:rsidR="00C21953">
        <w:rPr>
          <w:lang w:eastAsia="de-DE"/>
        </w:rPr>
        <w:t>(Erasmus+ Programme Guide 2025</w:t>
      </w:r>
      <w:r w:rsidRPr="00CC2EDA">
        <w:rPr>
          <w:lang w:eastAsia="de-DE"/>
        </w:rPr>
        <w:t>, S. 5</w:t>
      </w:r>
      <w:r w:rsidR="00C21953">
        <w:rPr>
          <w:lang w:eastAsia="de-DE"/>
        </w:rPr>
        <w:t>08</w:t>
      </w:r>
      <w:r w:rsidRPr="00CC2EDA">
        <w:rPr>
          <w:lang w:eastAsia="de-DE"/>
        </w:rPr>
        <w:t xml:space="preserve"> deutsche Version; S. 4</w:t>
      </w:r>
      <w:r w:rsidR="00C21953">
        <w:rPr>
          <w:lang w:eastAsia="de-DE"/>
        </w:rPr>
        <w:t>31</w:t>
      </w:r>
      <w:r w:rsidRPr="00CC2EDA">
        <w:rPr>
          <w:lang w:eastAsia="de-DE"/>
        </w:rPr>
        <w:t xml:space="preserve"> englische Version).</w:t>
      </w:r>
    </w:p>
    <w:p w14:paraId="5A81A181" w14:textId="77777777" w:rsidR="00CC2EDA" w:rsidRDefault="0073345E" w:rsidP="00CC2EDA">
      <w:pPr>
        <w:pStyle w:val="StandardWeb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Ich,_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__________________________________, erkläre hiermit, dass ich nachhaltig zwischen der TH Köln und der aufnehmenden Hochschule reise und beantrage hierfür zusätzliche Reisetage.</w:t>
      </w:r>
    </w:p>
    <w:p w14:paraId="3A1DA961" w14:textId="77777777" w:rsidR="00093734" w:rsidRDefault="0073345E" w:rsidP="00CC2EDA">
      <w:pPr>
        <w:pStyle w:val="StandardWeb"/>
        <w:pBdr>
          <w:bottom w:val="dotted" w:sz="24" w:space="1" w:color="auto"/>
        </w:pBd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_________________________________________Ort, Datum, Unterschrift</w:t>
      </w:r>
    </w:p>
    <w:p w14:paraId="1EF7CE13" w14:textId="77777777" w:rsidR="00093734" w:rsidRDefault="00093734" w:rsidP="00CC2EDA">
      <w:pPr>
        <w:pStyle w:val="StandardWeb"/>
        <w:pBdr>
          <w:bottom w:val="dotted" w:sz="24" w:space="1" w:color="auto"/>
        </w:pBdr>
        <w:rPr>
          <w:rFonts w:ascii="Segoe UI" w:hAnsi="Segoe UI" w:cs="Segoe UI"/>
          <w:sz w:val="20"/>
          <w:szCs w:val="20"/>
        </w:rPr>
      </w:pPr>
    </w:p>
    <w:p w14:paraId="23A96E98" w14:textId="77777777" w:rsidR="00093734" w:rsidRPr="00093734" w:rsidRDefault="00093734" w:rsidP="00093734">
      <w:pPr>
        <w:pStyle w:val="KeinLeerraum"/>
        <w:rPr>
          <w:b/>
        </w:rPr>
      </w:pPr>
      <w:r w:rsidRPr="00093734">
        <w:rPr>
          <w:b/>
        </w:rPr>
        <w:t xml:space="preserve">Definition </w:t>
      </w:r>
      <w:proofErr w:type="spellStart"/>
      <w:r w:rsidRPr="00093734">
        <w:rPr>
          <w:b/>
        </w:rPr>
        <w:t>of</w:t>
      </w:r>
      <w:proofErr w:type="spellEnd"/>
      <w:r w:rsidRPr="00093734">
        <w:rPr>
          <w:b/>
        </w:rPr>
        <w:t xml:space="preserve"> "</w:t>
      </w:r>
      <w:proofErr w:type="spellStart"/>
      <w:r w:rsidRPr="00093734">
        <w:rPr>
          <w:b/>
        </w:rPr>
        <w:t>green</w:t>
      </w:r>
      <w:proofErr w:type="spellEnd"/>
      <w:r w:rsidRPr="00093734">
        <w:rPr>
          <w:b/>
        </w:rPr>
        <w:t xml:space="preserve"> </w:t>
      </w:r>
      <w:proofErr w:type="spellStart"/>
      <w:r w:rsidRPr="00093734">
        <w:rPr>
          <w:b/>
        </w:rPr>
        <w:t>travel</w:t>
      </w:r>
      <w:proofErr w:type="spellEnd"/>
      <w:r w:rsidRPr="00093734">
        <w:rPr>
          <w:b/>
        </w:rPr>
        <w:t>"</w:t>
      </w:r>
    </w:p>
    <w:p w14:paraId="36047FD5" w14:textId="1643207B" w:rsidR="00093734" w:rsidRDefault="00093734" w:rsidP="00093734">
      <w:pPr>
        <w:pStyle w:val="KeinLeerraum"/>
        <w:rPr>
          <w:lang w:val="en-US"/>
        </w:rPr>
      </w:pPr>
      <w:r w:rsidRPr="00093734">
        <w:rPr>
          <w:lang w:val="en-US"/>
        </w:rPr>
        <w:t>"Green travel" or "environmentally friendly travel" means travel "in which low-emission means of transport are used for the majority of the journey, such as bus, train, bicycle or carpooling</w:t>
      </w:r>
      <w:r w:rsidR="00C21953">
        <w:rPr>
          <w:lang w:val="en-US"/>
        </w:rPr>
        <w:t xml:space="preserve">" (Erasmus+ </w:t>
      </w:r>
      <w:proofErr w:type="spellStart"/>
      <w:r w:rsidR="00C21953">
        <w:rPr>
          <w:lang w:val="en-US"/>
        </w:rPr>
        <w:t>Programme</w:t>
      </w:r>
      <w:proofErr w:type="spellEnd"/>
      <w:r w:rsidR="00C21953">
        <w:rPr>
          <w:lang w:val="en-US"/>
        </w:rPr>
        <w:t xml:space="preserve"> Guide 2025</w:t>
      </w:r>
      <w:r w:rsidRPr="00093734">
        <w:rPr>
          <w:lang w:val="en-US"/>
        </w:rPr>
        <w:t>, p. 5</w:t>
      </w:r>
      <w:r w:rsidR="00C21953">
        <w:rPr>
          <w:lang w:val="en-US"/>
        </w:rPr>
        <w:t>08</w:t>
      </w:r>
      <w:r w:rsidRPr="00093734">
        <w:rPr>
          <w:lang w:val="en-US"/>
        </w:rPr>
        <w:t xml:space="preserve"> German version; p. 4</w:t>
      </w:r>
      <w:r w:rsidR="00C21953">
        <w:rPr>
          <w:lang w:val="en-US"/>
        </w:rPr>
        <w:t>31</w:t>
      </w:r>
      <w:r w:rsidRPr="00093734">
        <w:rPr>
          <w:lang w:val="en-US"/>
        </w:rPr>
        <w:t xml:space="preserve"> English version).</w:t>
      </w:r>
    </w:p>
    <w:p w14:paraId="65A8D436" w14:textId="77777777" w:rsidR="00093734" w:rsidRPr="00093734" w:rsidRDefault="00093734" w:rsidP="00093734">
      <w:pPr>
        <w:pStyle w:val="KeinLeerraum"/>
        <w:rPr>
          <w:lang w:val="en-US"/>
        </w:rPr>
      </w:pPr>
      <w:bookmarkStart w:id="0" w:name="_GoBack"/>
      <w:bookmarkEnd w:id="0"/>
    </w:p>
    <w:p w14:paraId="18E2008C" w14:textId="77777777" w:rsidR="00093734" w:rsidRDefault="00093734" w:rsidP="00093734">
      <w:pPr>
        <w:pStyle w:val="KeinLeerraum"/>
        <w:rPr>
          <w:lang w:val="en-US"/>
        </w:rPr>
      </w:pPr>
      <w:r w:rsidRPr="00093734">
        <w:rPr>
          <w:lang w:val="en-US"/>
        </w:rPr>
        <w:t>I, ___________________________________, hereby declare that I am travelling sustainably between TH Köln and the host university and request additional travel days for this purpo</w:t>
      </w:r>
      <w:r>
        <w:rPr>
          <w:lang w:val="en-US"/>
        </w:rPr>
        <w:t>se.</w:t>
      </w:r>
    </w:p>
    <w:p w14:paraId="313BC809" w14:textId="77777777" w:rsidR="003C2FFB" w:rsidRDefault="003C2FFB" w:rsidP="00093734">
      <w:pPr>
        <w:pStyle w:val="KeinLeerraum"/>
        <w:rPr>
          <w:lang w:val="en-US"/>
        </w:rPr>
      </w:pPr>
    </w:p>
    <w:p w14:paraId="5D75DE8E" w14:textId="77777777" w:rsidR="003C2FFB" w:rsidRDefault="003C2FFB" w:rsidP="00093734">
      <w:pPr>
        <w:pStyle w:val="KeinLeerraum"/>
        <w:rPr>
          <w:lang w:val="en-US"/>
        </w:rPr>
      </w:pPr>
    </w:p>
    <w:p w14:paraId="0DE7CCE6" w14:textId="77777777" w:rsidR="003C2FFB" w:rsidRDefault="003C2FFB" w:rsidP="00093734">
      <w:pPr>
        <w:pStyle w:val="KeinLeerraum"/>
        <w:rPr>
          <w:lang w:val="en-US"/>
        </w:rPr>
      </w:pPr>
      <w:r>
        <w:rPr>
          <w:lang w:val="en-US"/>
        </w:rPr>
        <w:t>_______________________________</w:t>
      </w:r>
      <w:r w:rsidRPr="003C2FFB">
        <w:rPr>
          <w:lang w:val="en-US"/>
        </w:rPr>
        <w:t>Place, date, signature</w:t>
      </w:r>
    </w:p>
    <w:p w14:paraId="10AC48D5" w14:textId="77777777" w:rsidR="0073345E" w:rsidRPr="00093734" w:rsidRDefault="0073345E" w:rsidP="00CC2EDA">
      <w:pPr>
        <w:pStyle w:val="StandardWeb"/>
        <w:rPr>
          <w:rFonts w:ascii="Segoe UI" w:hAnsi="Segoe UI" w:cs="Segoe UI"/>
          <w:sz w:val="20"/>
          <w:szCs w:val="20"/>
          <w:lang w:val="en-US"/>
        </w:rPr>
      </w:pPr>
      <w:r w:rsidRPr="00093734">
        <w:rPr>
          <w:rFonts w:ascii="Segoe UI" w:hAnsi="Segoe UI" w:cs="Segoe UI"/>
          <w:sz w:val="20"/>
          <w:szCs w:val="20"/>
          <w:lang w:val="en-US"/>
        </w:rPr>
        <w:t>************************************************************************************************************</w:t>
      </w:r>
    </w:p>
    <w:p w14:paraId="3C72CC7A" w14:textId="77777777" w:rsidR="00093734" w:rsidRPr="00093734" w:rsidRDefault="00093734" w:rsidP="00093734">
      <w:pPr>
        <w:pStyle w:val="KeinLeerraum"/>
        <w:rPr>
          <w:b/>
          <w:lang w:val="en-US"/>
        </w:rPr>
      </w:pPr>
      <w:r w:rsidRPr="00093734">
        <w:rPr>
          <w:b/>
          <w:lang w:val="en-US"/>
        </w:rPr>
        <w:t>Depending on the distance between TH Köln and the host university, this means</w:t>
      </w:r>
    </w:p>
    <w:p w14:paraId="1B1B2789" w14:textId="046CA35D" w:rsidR="00093734" w:rsidRPr="00093734" w:rsidRDefault="00370836" w:rsidP="00093734">
      <w:pPr>
        <w:pStyle w:val="KeinLeerraum"/>
        <w:rPr>
          <w:lang w:val="en-US"/>
        </w:rPr>
      </w:pPr>
      <w:r>
        <w:rPr>
          <w:lang w:val="en-US"/>
        </w:rPr>
        <w:t xml:space="preserve">Up to a distance of 499 </w:t>
      </w:r>
      <w:r w:rsidR="00093734" w:rsidRPr="00093734">
        <w:rPr>
          <w:lang w:val="en-US"/>
        </w:rPr>
        <w:t xml:space="preserve">km from TH Köln: </w:t>
      </w:r>
      <w:r w:rsidR="00093734" w:rsidRPr="00093734">
        <w:rPr>
          <w:lang w:val="en-US"/>
        </w:rPr>
        <w:tab/>
      </w:r>
      <w:r>
        <w:rPr>
          <w:lang w:val="en-US"/>
        </w:rPr>
        <w:tab/>
      </w:r>
      <w:proofErr w:type="gramStart"/>
      <w:r w:rsidR="00093734" w:rsidRPr="00093734">
        <w:rPr>
          <w:lang w:val="en-US"/>
        </w:rPr>
        <w:t>2</w:t>
      </w:r>
      <w:proofErr w:type="gramEnd"/>
      <w:r w:rsidR="00093734" w:rsidRPr="00093734">
        <w:rPr>
          <w:lang w:val="en-US"/>
        </w:rPr>
        <w:t xml:space="preserve"> travelling days    </w:t>
      </w:r>
    </w:p>
    <w:p w14:paraId="7BC8639F" w14:textId="016114EE" w:rsidR="00093734" w:rsidRPr="00093734" w:rsidRDefault="00370836" w:rsidP="00093734">
      <w:pPr>
        <w:pStyle w:val="KeinLeerraum"/>
        <w:rPr>
          <w:lang w:val="en-US"/>
        </w:rPr>
      </w:pPr>
      <w:r>
        <w:rPr>
          <w:lang w:val="en-US"/>
        </w:rPr>
        <w:t xml:space="preserve">Up to a distance of 500 - 1999 </w:t>
      </w:r>
      <w:r w:rsidR="00093734" w:rsidRPr="00093734">
        <w:rPr>
          <w:lang w:val="en-US"/>
        </w:rPr>
        <w:t xml:space="preserve">km from TH Köln: </w:t>
      </w:r>
      <w:r w:rsidR="00093734" w:rsidRPr="00093734">
        <w:rPr>
          <w:lang w:val="en-US"/>
        </w:rPr>
        <w:tab/>
      </w:r>
      <w:proofErr w:type="gramStart"/>
      <w:r w:rsidR="00093734" w:rsidRPr="00093734">
        <w:rPr>
          <w:lang w:val="en-US"/>
        </w:rPr>
        <w:t>4</w:t>
      </w:r>
      <w:proofErr w:type="gramEnd"/>
      <w:r w:rsidR="00093734" w:rsidRPr="00093734">
        <w:rPr>
          <w:lang w:val="en-US"/>
        </w:rPr>
        <w:t xml:space="preserve"> travel days </w:t>
      </w:r>
    </w:p>
    <w:p w14:paraId="51A2B516" w14:textId="612B7811" w:rsidR="00093734" w:rsidRDefault="00370836" w:rsidP="00093734">
      <w:pPr>
        <w:pStyle w:val="KeinLeerraum"/>
        <w:rPr>
          <w:lang w:val="en-US"/>
        </w:rPr>
      </w:pPr>
      <w:r>
        <w:rPr>
          <w:lang w:val="en-US"/>
        </w:rPr>
        <w:t xml:space="preserve">For a distance of 2000 </w:t>
      </w:r>
      <w:r w:rsidR="00093734" w:rsidRPr="00093734">
        <w:rPr>
          <w:lang w:val="en-US"/>
        </w:rPr>
        <w:t>km</w:t>
      </w:r>
      <w:r>
        <w:rPr>
          <w:lang w:val="en-US"/>
        </w:rPr>
        <w:t xml:space="preserve"> and more</w:t>
      </w:r>
      <w:r w:rsidR="00093734" w:rsidRPr="00093734">
        <w:rPr>
          <w:lang w:val="en-US"/>
        </w:rPr>
        <w:t xml:space="preserve"> from TH Köln: </w:t>
      </w:r>
      <w:r w:rsidR="00093734" w:rsidRPr="00093734">
        <w:rPr>
          <w:lang w:val="en-US"/>
        </w:rPr>
        <w:tab/>
      </w:r>
      <w:proofErr w:type="gramStart"/>
      <w:r w:rsidR="00093734" w:rsidRPr="00093734">
        <w:rPr>
          <w:lang w:val="en-US"/>
        </w:rPr>
        <w:t>6</w:t>
      </w:r>
      <w:proofErr w:type="gramEnd"/>
      <w:r w:rsidR="00093734" w:rsidRPr="00093734">
        <w:rPr>
          <w:lang w:val="en-US"/>
        </w:rPr>
        <w:t xml:space="preserve"> travelling days</w:t>
      </w:r>
    </w:p>
    <w:p w14:paraId="6A09DD3D" w14:textId="77777777" w:rsidR="00093734" w:rsidRPr="00093734" w:rsidRDefault="00093734" w:rsidP="00093734">
      <w:pPr>
        <w:pStyle w:val="KeinLeerraum"/>
        <w:rPr>
          <w:lang w:val="en-US"/>
        </w:rPr>
      </w:pPr>
    </w:p>
    <w:p w14:paraId="17795B9B" w14:textId="77777777" w:rsidR="003C2FFB" w:rsidRPr="003C2FFB" w:rsidRDefault="003C2FFB" w:rsidP="003C2FFB">
      <w:pPr>
        <w:pStyle w:val="KeinLeerraum"/>
        <w:rPr>
          <w:b/>
          <w:lang w:val="en-US"/>
        </w:rPr>
      </w:pPr>
      <w:r w:rsidRPr="003C2FFB">
        <w:rPr>
          <w:b/>
          <w:lang w:val="en-US"/>
        </w:rPr>
        <w:t>In financial terms, this means</w:t>
      </w:r>
    </w:p>
    <w:p w14:paraId="25BC191C" w14:textId="77777777" w:rsidR="003C2FFB" w:rsidRPr="003C2FFB" w:rsidRDefault="003C2FFB" w:rsidP="003C2FFB">
      <w:pPr>
        <w:pStyle w:val="KeinLeerraum"/>
        <w:rPr>
          <w:b/>
          <w:lang w:val="en-US"/>
        </w:rPr>
      </w:pPr>
      <w:r w:rsidRPr="003C2FFB">
        <w:rPr>
          <w:b/>
          <w:lang w:val="en-US"/>
        </w:rPr>
        <w:t xml:space="preserve">Country group 1: </w:t>
      </w:r>
    </w:p>
    <w:p w14:paraId="3C1C0BCF" w14:textId="77777777" w:rsidR="003C2FFB" w:rsidRPr="003C2FFB" w:rsidRDefault="003C2FFB" w:rsidP="003C2FFB">
      <w:pPr>
        <w:pStyle w:val="KeinLeerraum"/>
        <w:rPr>
          <w:lang w:val="en-US"/>
        </w:rPr>
      </w:pPr>
      <w:r w:rsidRPr="003C2FFB">
        <w:rPr>
          <w:lang w:val="en-US"/>
        </w:rPr>
        <w:t>600,-€/month without F</w:t>
      </w:r>
      <w:r>
        <w:rPr>
          <w:lang w:val="en-US"/>
        </w:rPr>
        <w:t xml:space="preserve">ewer </w:t>
      </w:r>
      <w:r w:rsidRPr="003C2FFB">
        <w:rPr>
          <w:lang w:val="en-US"/>
        </w:rPr>
        <w:t>O</w:t>
      </w:r>
      <w:r>
        <w:rPr>
          <w:lang w:val="en-US"/>
        </w:rPr>
        <w:t>pportunities</w:t>
      </w:r>
      <w:r w:rsidRPr="003C2FFB">
        <w:rPr>
          <w:lang w:val="en-US"/>
        </w:rPr>
        <w:t xml:space="preserve"> = 20,-€/day</w:t>
      </w:r>
    </w:p>
    <w:p w14:paraId="1AFDC65D" w14:textId="77777777" w:rsidR="003C2FFB" w:rsidRDefault="003C2FFB" w:rsidP="003C2FFB">
      <w:pPr>
        <w:pStyle w:val="KeinLeerraum"/>
        <w:rPr>
          <w:lang w:val="en-US"/>
        </w:rPr>
      </w:pPr>
      <w:r w:rsidRPr="003C2FFB">
        <w:rPr>
          <w:lang w:val="en-US"/>
        </w:rPr>
        <w:t>850,-€/month with F</w:t>
      </w:r>
      <w:r>
        <w:rPr>
          <w:lang w:val="en-US"/>
        </w:rPr>
        <w:t xml:space="preserve">ewer </w:t>
      </w:r>
      <w:r w:rsidRPr="003C2FFB">
        <w:rPr>
          <w:lang w:val="en-US"/>
        </w:rPr>
        <w:t>O</w:t>
      </w:r>
      <w:r>
        <w:rPr>
          <w:lang w:val="en-US"/>
        </w:rPr>
        <w:t>pportunities</w:t>
      </w:r>
      <w:r w:rsidRPr="003C2FFB">
        <w:rPr>
          <w:lang w:val="en-US"/>
        </w:rPr>
        <w:t xml:space="preserve"> =28</w:t>
      </w:r>
      <w:proofErr w:type="gramStart"/>
      <w:r w:rsidRPr="003C2FFB">
        <w:rPr>
          <w:lang w:val="en-US"/>
        </w:rPr>
        <w:t>,3333</w:t>
      </w:r>
      <w:proofErr w:type="gramEnd"/>
      <w:r w:rsidRPr="003C2FFB">
        <w:rPr>
          <w:lang w:val="en-US"/>
        </w:rPr>
        <w:t>€/day</w:t>
      </w:r>
    </w:p>
    <w:p w14:paraId="14AFA02D" w14:textId="77777777" w:rsidR="003C2FFB" w:rsidRPr="003C2FFB" w:rsidRDefault="003C2FFB" w:rsidP="003C2FFB">
      <w:pPr>
        <w:pStyle w:val="KeinLeerraum"/>
        <w:rPr>
          <w:lang w:val="en-US"/>
        </w:rPr>
      </w:pPr>
    </w:p>
    <w:p w14:paraId="30A08F47" w14:textId="77777777" w:rsidR="003C2FFB" w:rsidRPr="003C2FFB" w:rsidRDefault="003C2FFB" w:rsidP="003C2FFB">
      <w:pPr>
        <w:pStyle w:val="KeinLeerraum"/>
        <w:rPr>
          <w:b/>
          <w:lang w:val="en-US"/>
        </w:rPr>
      </w:pPr>
      <w:r w:rsidRPr="003C2FFB">
        <w:rPr>
          <w:b/>
          <w:lang w:val="en-US"/>
        </w:rPr>
        <w:t>Country groups 2 and 3:</w:t>
      </w:r>
    </w:p>
    <w:p w14:paraId="1AA561B9" w14:textId="77777777" w:rsidR="003C2FFB" w:rsidRPr="003C2FFB" w:rsidRDefault="003C2FFB" w:rsidP="003C2FFB">
      <w:pPr>
        <w:pStyle w:val="KeinLeerraum"/>
        <w:rPr>
          <w:lang w:val="en-US"/>
        </w:rPr>
      </w:pPr>
      <w:r w:rsidRPr="003C2FFB">
        <w:rPr>
          <w:lang w:val="en-US"/>
        </w:rPr>
        <w:t>540,-€/</w:t>
      </w:r>
      <w:proofErr w:type="spellStart"/>
      <w:r w:rsidRPr="003C2FFB">
        <w:rPr>
          <w:lang w:val="en-US"/>
        </w:rPr>
        <w:t>mth</w:t>
      </w:r>
      <w:proofErr w:type="spellEnd"/>
      <w:r w:rsidRPr="003C2FFB">
        <w:rPr>
          <w:lang w:val="en-US"/>
        </w:rPr>
        <w:t xml:space="preserve"> without F</w:t>
      </w:r>
      <w:r>
        <w:rPr>
          <w:lang w:val="en-US"/>
        </w:rPr>
        <w:t xml:space="preserve">ewer </w:t>
      </w:r>
      <w:r w:rsidRPr="003C2FFB">
        <w:rPr>
          <w:lang w:val="en-US"/>
        </w:rPr>
        <w:t>O</w:t>
      </w:r>
      <w:r>
        <w:rPr>
          <w:lang w:val="en-US"/>
        </w:rPr>
        <w:t>pportunities</w:t>
      </w:r>
      <w:r w:rsidRPr="003C2FFB">
        <w:rPr>
          <w:lang w:val="en-US"/>
        </w:rPr>
        <w:t xml:space="preserve"> = 18,-€/day</w:t>
      </w:r>
    </w:p>
    <w:p w14:paraId="55A2C242" w14:textId="77777777" w:rsidR="00CC2EDA" w:rsidRPr="003C2FFB" w:rsidRDefault="003C2FFB" w:rsidP="003C2FFB">
      <w:pPr>
        <w:pStyle w:val="KeinLeerraum"/>
        <w:rPr>
          <w:rFonts w:ascii="Segoe UI" w:hAnsi="Segoe UI" w:cs="Segoe UI"/>
          <w:lang w:val="en-US"/>
        </w:rPr>
      </w:pPr>
      <w:r w:rsidRPr="003C2FFB">
        <w:rPr>
          <w:lang w:val="en-US"/>
        </w:rPr>
        <w:t>790,-€/</w:t>
      </w:r>
      <w:proofErr w:type="spellStart"/>
      <w:r w:rsidRPr="003C2FFB">
        <w:rPr>
          <w:lang w:val="en-US"/>
        </w:rPr>
        <w:t>mth</w:t>
      </w:r>
      <w:proofErr w:type="spellEnd"/>
      <w:r w:rsidRPr="003C2FFB">
        <w:rPr>
          <w:lang w:val="en-US"/>
        </w:rPr>
        <w:t xml:space="preserve"> with F</w:t>
      </w:r>
      <w:r>
        <w:rPr>
          <w:lang w:val="en-US"/>
        </w:rPr>
        <w:t xml:space="preserve">ewer </w:t>
      </w:r>
      <w:r w:rsidRPr="003C2FFB">
        <w:rPr>
          <w:lang w:val="en-US"/>
        </w:rPr>
        <w:t>O</w:t>
      </w:r>
      <w:r>
        <w:rPr>
          <w:lang w:val="en-US"/>
        </w:rPr>
        <w:t>pportunities</w:t>
      </w:r>
      <w:r w:rsidRPr="003C2FFB">
        <w:rPr>
          <w:lang w:val="en-US"/>
        </w:rPr>
        <w:t xml:space="preserve"> = 26</w:t>
      </w:r>
      <w:proofErr w:type="gramStart"/>
      <w:r w:rsidRPr="003C2FFB">
        <w:rPr>
          <w:lang w:val="en-US"/>
        </w:rPr>
        <w:t>,33</w:t>
      </w:r>
      <w:proofErr w:type="gramEnd"/>
      <w:r w:rsidRPr="003C2FFB">
        <w:rPr>
          <w:lang w:val="en-US"/>
        </w:rPr>
        <w:t>€/day</w:t>
      </w:r>
    </w:p>
    <w:p w14:paraId="600345D3" w14:textId="77777777" w:rsidR="00CC2EDA" w:rsidRPr="003C2FFB" w:rsidRDefault="00CC2EDA" w:rsidP="00CC2EDA">
      <w:pPr>
        <w:pStyle w:val="StandardWeb"/>
        <w:rPr>
          <w:rFonts w:ascii="Segoe UI" w:hAnsi="Segoe UI" w:cs="Segoe UI"/>
          <w:sz w:val="20"/>
          <w:szCs w:val="20"/>
          <w:lang w:val="en-US"/>
        </w:rPr>
      </w:pPr>
      <w:r w:rsidRPr="003C2FFB">
        <w:rPr>
          <w:rFonts w:ascii="Segoe UI" w:hAnsi="Segoe UI" w:cs="Segoe UI"/>
          <w:sz w:val="20"/>
          <w:szCs w:val="20"/>
          <w:lang w:val="en-US"/>
        </w:rPr>
        <w:br/>
      </w:r>
      <w:r w:rsidRPr="003C2FFB">
        <w:rPr>
          <w:rFonts w:ascii="Segoe UI" w:hAnsi="Segoe UI" w:cs="Segoe UI"/>
          <w:sz w:val="20"/>
          <w:szCs w:val="20"/>
          <w:lang w:val="en-US"/>
        </w:rPr>
        <w:br/>
      </w:r>
      <w:r w:rsidRPr="003C2FFB">
        <w:rPr>
          <w:rFonts w:ascii="Segoe UI" w:hAnsi="Segoe UI" w:cs="Segoe UI"/>
          <w:sz w:val="20"/>
          <w:szCs w:val="20"/>
          <w:lang w:val="en-US"/>
        </w:rPr>
        <w:br/>
      </w:r>
      <w:r w:rsidRPr="003C2FFB">
        <w:rPr>
          <w:rFonts w:ascii="Segoe UI" w:hAnsi="Segoe UI" w:cs="Segoe UI"/>
          <w:sz w:val="20"/>
          <w:szCs w:val="20"/>
          <w:lang w:val="en-US"/>
        </w:rPr>
        <w:br/>
      </w:r>
      <w:r w:rsidRPr="003C2FFB">
        <w:rPr>
          <w:rFonts w:ascii="Segoe UI" w:hAnsi="Segoe UI" w:cs="Segoe UI"/>
          <w:sz w:val="20"/>
          <w:szCs w:val="20"/>
          <w:lang w:val="en-US"/>
        </w:rPr>
        <w:br/>
      </w:r>
    </w:p>
    <w:p w14:paraId="789AA669" w14:textId="77777777" w:rsidR="00426D36" w:rsidRPr="003C2FFB" w:rsidRDefault="00426D36" w:rsidP="002E7A97">
      <w:pPr>
        <w:rPr>
          <w:rFonts w:ascii="Segoe UI" w:hAnsi="Segoe UI" w:cs="Segoe UI"/>
          <w:b/>
          <w:sz w:val="20"/>
          <w:szCs w:val="20"/>
          <w:lang w:val="en-US"/>
        </w:rPr>
      </w:pPr>
    </w:p>
    <w:sectPr w:rsidR="00426D36" w:rsidRPr="003C2FFB" w:rsidSect="004F365E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D64F4" w14:textId="77777777" w:rsidR="00ED2010" w:rsidRDefault="00ED2010" w:rsidP="00ED2010">
      <w:pPr>
        <w:spacing w:after="0" w:line="240" w:lineRule="auto"/>
      </w:pPr>
      <w:r>
        <w:separator/>
      </w:r>
    </w:p>
  </w:endnote>
  <w:endnote w:type="continuationSeparator" w:id="0">
    <w:p w14:paraId="0518F57B" w14:textId="77777777" w:rsidR="00ED2010" w:rsidRDefault="00ED2010" w:rsidP="00ED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A3099" w14:textId="77777777" w:rsidR="00ED2010" w:rsidRDefault="00ED2010" w:rsidP="00ED2010">
      <w:pPr>
        <w:spacing w:after="0" w:line="240" w:lineRule="auto"/>
      </w:pPr>
      <w:r>
        <w:separator/>
      </w:r>
    </w:p>
  </w:footnote>
  <w:footnote w:type="continuationSeparator" w:id="0">
    <w:p w14:paraId="0114FD27" w14:textId="77777777" w:rsidR="00ED2010" w:rsidRDefault="00ED2010" w:rsidP="00ED2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CE060" w14:textId="77777777" w:rsidR="006323A5" w:rsidRDefault="00ED2010" w:rsidP="006323A5">
    <w:pPr>
      <w:pStyle w:val="Kopfzeile"/>
      <w:tabs>
        <w:tab w:val="clear" w:pos="9072"/>
      </w:tabs>
      <w:jc w:val="both"/>
      <w:rPr>
        <w:rFonts w:ascii="Myriad Pro" w:hAnsi="Myriad Pro" w:cs="Times New Roman"/>
      </w:rPr>
    </w:pPr>
    <w:r w:rsidRPr="00ED2010">
      <w:rPr>
        <w:rFonts w:ascii="Myriad Pro" w:hAnsi="Myriad Pro" w:cs="Times New Roman"/>
        <w:noProof/>
        <w:lang w:eastAsia="de-DE"/>
      </w:rPr>
      <w:drawing>
        <wp:anchor distT="0" distB="0" distL="114300" distR="114300" simplePos="0" relativeHeight="251660288" behindDoc="1" locked="0" layoutInCell="1" allowOverlap="1" wp14:anchorId="31D75701" wp14:editId="2D319CED">
          <wp:simplePos x="0" y="0"/>
          <wp:positionH relativeFrom="column">
            <wp:posOffset>4636770</wp:posOffset>
          </wp:positionH>
          <wp:positionV relativeFrom="paragraph">
            <wp:posOffset>-123825</wp:posOffset>
          </wp:positionV>
          <wp:extent cx="1152525" cy="647700"/>
          <wp:effectExtent l="0" t="0" r="9525" b="0"/>
          <wp:wrapTight wrapText="bothSides">
            <wp:wrapPolygon edited="0">
              <wp:start x="0" y="0"/>
              <wp:lineTo x="0" y="20965"/>
              <wp:lineTo x="21421" y="20965"/>
              <wp:lineTo x="21421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2010">
      <w:rPr>
        <w:rFonts w:ascii="Myriad Pro" w:hAnsi="Myriad Pro" w:cs="Times New Roman"/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5E0896" wp14:editId="297C5030">
              <wp:simplePos x="0" y="0"/>
              <wp:positionH relativeFrom="page">
                <wp:posOffset>862642</wp:posOffset>
              </wp:positionH>
              <wp:positionV relativeFrom="page">
                <wp:posOffset>974786</wp:posOffset>
              </wp:positionV>
              <wp:extent cx="5885191" cy="62338"/>
              <wp:effectExtent l="0" t="0" r="1270" b="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5191" cy="62338"/>
                        <a:chOff x="0" y="0"/>
                        <a:chExt cx="6633210" cy="36000"/>
                      </a:xfrm>
                    </wpg:grpSpPr>
                    <wps:wsp>
                      <wps:cNvPr id="11" name="Rechteck 11"/>
                      <wps:cNvSpPr/>
                      <wps:spPr>
                        <a:xfrm>
                          <a:off x="0" y="0"/>
                          <a:ext cx="2214000" cy="36000"/>
                        </a:xfrm>
                        <a:prstGeom prst="rect">
                          <a:avLst/>
                        </a:prstGeom>
                        <a:solidFill>
                          <a:srgbClr val="C60C0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hteck 12"/>
                      <wps:cNvSpPr/>
                      <wps:spPr>
                        <a:xfrm>
                          <a:off x="2209800" y="0"/>
                          <a:ext cx="2213610" cy="35560"/>
                        </a:xfrm>
                        <a:prstGeom prst="rect">
                          <a:avLst/>
                        </a:prstGeom>
                        <a:solidFill>
                          <a:srgbClr val="EA5B0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hteck 13"/>
                      <wps:cNvSpPr/>
                      <wps:spPr>
                        <a:xfrm>
                          <a:off x="4419600" y="0"/>
                          <a:ext cx="2213610" cy="35560"/>
                        </a:xfrm>
                        <a:prstGeom prst="rect">
                          <a:avLst/>
                        </a:prstGeom>
                        <a:solidFill>
                          <a:srgbClr val="B6258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19BD593E" id="Gruppieren 6" o:spid="_x0000_s1026" style="position:absolute;margin-left:67.9pt;margin-top:76.75pt;width:463.4pt;height:4.9pt;z-index:251659264;mso-position-horizontal-relative:page;mso-position-vertical-relative:page;mso-width-relative:margin;mso-height-relative:margin" coordsize="6633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">
              <v:rect id="Rechteck 11" o:spid="_x0000_s1027" style="position:absolute;width:2214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" fillcolor="#c60c0f" stroked="f" strokeweight="2pt"/>
              <v:rect id="Rechteck 12" o:spid="_x0000_s1028" style="position:absolute;left:22098;width:2213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" fillcolor="#ea5b0c" stroked="f" strokeweight="2pt"/>
              <v:rect id="Rechteck 13" o:spid="_x0000_s1029" style="position:absolute;left:44196;width:2213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" fillcolor="#b62584" stroked="f" strokeweight="2pt"/>
              <w10:wrap anchorx="page" anchory="page"/>
            </v:group>
          </w:pict>
        </mc:Fallback>
      </mc:AlternateContent>
    </w:r>
    <w:r w:rsidR="00CC2EDA">
      <w:rPr>
        <w:rFonts w:ascii="Myriad Pro" w:hAnsi="Myriad Pro" w:cs="Times New Roman"/>
      </w:rPr>
      <w:t xml:space="preserve">Team 2.2 Erasmus+ </w:t>
    </w:r>
    <w:proofErr w:type="spellStart"/>
    <w:r w:rsidR="00CC2EDA">
      <w:rPr>
        <w:rFonts w:ascii="Myriad Pro" w:hAnsi="Myriad Pro" w:cs="Times New Roman"/>
      </w:rPr>
      <w:t>Outgoings</w:t>
    </w:r>
    <w:proofErr w:type="spellEnd"/>
  </w:p>
  <w:p w14:paraId="5F089DE9" w14:textId="77777777" w:rsidR="00093734" w:rsidRPr="00CC2EDA" w:rsidRDefault="00093734" w:rsidP="00093734">
    <w:pPr>
      <w:rPr>
        <w:rFonts w:ascii="Segoe UI" w:hAnsi="Segoe UI" w:cs="Segoe UI"/>
        <w:b/>
        <w:sz w:val="20"/>
        <w:szCs w:val="20"/>
      </w:rPr>
    </w:pPr>
    <w:r w:rsidRPr="00CC2EDA">
      <w:rPr>
        <w:rFonts w:ascii="Segoe UI" w:hAnsi="Segoe UI" w:cs="Segoe UI"/>
        <w:b/>
        <w:sz w:val="20"/>
        <w:szCs w:val="20"/>
      </w:rPr>
      <w:t>Green Travel Ehrenwörtliche Erklärung</w:t>
    </w:r>
  </w:p>
  <w:p w14:paraId="689EE815" w14:textId="77777777" w:rsidR="006323A5" w:rsidRPr="00ED2010" w:rsidRDefault="006323A5" w:rsidP="006323A5">
    <w:pPr>
      <w:pStyle w:val="Kopfzeile"/>
      <w:tabs>
        <w:tab w:val="clear" w:pos="9072"/>
      </w:tabs>
      <w:jc w:val="both"/>
      <w:rPr>
        <w:rFonts w:ascii="Myriad Pro" w:hAnsi="Myriad Pro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0D53"/>
    <w:multiLevelType w:val="hybridMultilevel"/>
    <w:tmpl w:val="EB501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5D00"/>
    <w:multiLevelType w:val="hybridMultilevel"/>
    <w:tmpl w:val="3E9EA51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8114B7"/>
    <w:multiLevelType w:val="hybridMultilevel"/>
    <w:tmpl w:val="DADEF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2452B"/>
    <w:multiLevelType w:val="hybridMultilevel"/>
    <w:tmpl w:val="4D3A3B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E2E87"/>
    <w:multiLevelType w:val="hybridMultilevel"/>
    <w:tmpl w:val="605ACD18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3BA43421"/>
    <w:multiLevelType w:val="hybridMultilevel"/>
    <w:tmpl w:val="3B72E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04F8D"/>
    <w:multiLevelType w:val="hybridMultilevel"/>
    <w:tmpl w:val="8B90986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9727AD"/>
    <w:multiLevelType w:val="hybridMultilevel"/>
    <w:tmpl w:val="92BE1616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B9243CD"/>
    <w:multiLevelType w:val="hybridMultilevel"/>
    <w:tmpl w:val="A53209C0"/>
    <w:lvl w:ilvl="0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8F428AE"/>
    <w:multiLevelType w:val="hybridMultilevel"/>
    <w:tmpl w:val="908481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4F44CE"/>
    <w:multiLevelType w:val="hybridMultilevel"/>
    <w:tmpl w:val="4CAE2216"/>
    <w:lvl w:ilvl="0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2AB616B"/>
    <w:multiLevelType w:val="hybridMultilevel"/>
    <w:tmpl w:val="04DCEB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658A"/>
    <w:multiLevelType w:val="hybridMultilevel"/>
    <w:tmpl w:val="31AE2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55206"/>
    <w:multiLevelType w:val="hybridMultilevel"/>
    <w:tmpl w:val="E5AC9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F3AC5"/>
    <w:multiLevelType w:val="hybridMultilevel"/>
    <w:tmpl w:val="01300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F07C3"/>
    <w:multiLevelType w:val="hybridMultilevel"/>
    <w:tmpl w:val="24B23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6"/>
  </w:num>
  <w:num w:numId="5">
    <w:abstractNumId w:val="0"/>
  </w:num>
  <w:num w:numId="6">
    <w:abstractNumId w:val="12"/>
  </w:num>
  <w:num w:numId="7">
    <w:abstractNumId w:val="5"/>
  </w:num>
  <w:num w:numId="8">
    <w:abstractNumId w:val="14"/>
  </w:num>
  <w:num w:numId="9">
    <w:abstractNumId w:val="3"/>
  </w:num>
  <w:num w:numId="10">
    <w:abstractNumId w:val="11"/>
  </w:num>
  <w:num w:numId="11">
    <w:abstractNumId w:val="13"/>
  </w:num>
  <w:num w:numId="12">
    <w:abstractNumId w:val="8"/>
  </w:num>
  <w:num w:numId="13">
    <w:abstractNumId w:val="10"/>
  </w:num>
  <w:num w:numId="14">
    <w:abstractNumId w:val="1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1E"/>
    <w:rsid w:val="00005D4C"/>
    <w:rsid w:val="000072AA"/>
    <w:rsid w:val="00015DF2"/>
    <w:rsid w:val="0001732D"/>
    <w:rsid w:val="00017EA4"/>
    <w:rsid w:val="00030FC7"/>
    <w:rsid w:val="0004208A"/>
    <w:rsid w:val="000505D2"/>
    <w:rsid w:val="00062054"/>
    <w:rsid w:val="00070476"/>
    <w:rsid w:val="00073A74"/>
    <w:rsid w:val="00093734"/>
    <w:rsid w:val="000A4F1E"/>
    <w:rsid w:val="0010252A"/>
    <w:rsid w:val="00123DCF"/>
    <w:rsid w:val="00136871"/>
    <w:rsid w:val="001375E3"/>
    <w:rsid w:val="00143E47"/>
    <w:rsid w:val="00157818"/>
    <w:rsid w:val="00170B2E"/>
    <w:rsid w:val="00181B30"/>
    <w:rsid w:val="001828B9"/>
    <w:rsid w:val="00186DD5"/>
    <w:rsid w:val="001A2BDC"/>
    <w:rsid w:val="001A4039"/>
    <w:rsid w:val="001B31E6"/>
    <w:rsid w:val="001E01B1"/>
    <w:rsid w:val="001F652F"/>
    <w:rsid w:val="0021175F"/>
    <w:rsid w:val="00214CBC"/>
    <w:rsid w:val="002213F5"/>
    <w:rsid w:val="00232CAA"/>
    <w:rsid w:val="00234B53"/>
    <w:rsid w:val="002401BC"/>
    <w:rsid w:val="00247E82"/>
    <w:rsid w:val="00267BA2"/>
    <w:rsid w:val="002B2E5A"/>
    <w:rsid w:val="002B5A74"/>
    <w:rsid w:val="002C5545"/>
    <w:rsid w:val="002D1BB7"/>
    <w:rsid w:val="002D69DB"/>
    <w:rsid w:val="002E2F35"/>
    <w:rsid w:val="002E7A97"/>
    <w:rsid w:val="002F3A83"/>
    <w:rsid w:val="00301140"/>
    <w:rsid w:val="0030445B"/>
    <w:rsid w:val="00321541"/>
    <w:rsid w:val="00322CAD"/>
    <w:rsid w:val="00331A54"/>
    <w:rsid w:val="00337517"/>
    <w:rsid w:val="00370836"/>
    <w:rsid w:val="00371F89"/>
    <w:rsid w:val="003750C9"/>
    <w:rsid w:val="003A1CFE"/>
    <w:rsid w:val="003B7059"/>
    <w:rsid w:val="003C2FFB"/>
    <w:rsid w:val="003C497A"/>
    <w:rsid w:val="003D65E8"/>
    <w:rsid w:val="003F12B1"/>
    <w:rsid w:val="00405680"/>
    <w:rsid w:val="0041098E"/>
    <w:rsid w:val="00411C37"/>
    <w:rsid w:val="00422D94"/>
    <w:rsid w:val="00426D36"/>
    <w:rsid w:val="00443E1A"/>
    <w:rsid w:val="00462196"/>
    <w:rsid w:val="004A1365"/>
    <w:rsid w:val="004A5B05"/>
    <w:rsid w:val="004B7733"/>
    <w:rsid w:val="004D1F2D"/>
    <w:rsid w:val="004F365E"/>
    <w:rsid w:val="004F7D06"/>
    <w:rsid w:val="005368A8"/>
    <w:rsid w:val="00551BC4"/>
    <w:rsid w:val="00552220"/>
    <w:rsid w:val="00581FF6"/>
    <w:rsid w:val="0059249E"/>
    <w:rsid w:val="00594EA5"/>
    <w:rsid w:val="005A2475"/>
    <w:rsid w:val="005B60FF"/>
    <w:rsid w:val="005C02E4"/>
    <w:rsid w:val="005C7809"/>
    <w:rsid w:val="005D7C1D"/>
    <w:rsid w:val="005E08CE"/>
    <w:rsid w:val="005F4198"/>
    <w:rsid w:val="005F76AC"/>
    <w:rsid w:val="00600245"/>
    <w:rsid w:val="00615974"/>
    <w:rsid w:val="00616AF3"/>
    <w:rsid w:val="006323A5"/>
    <w:rsid w:val="006416B7"/>
    <w:rsid w:val="0065463C"/>
    <w:rsid w:val="006634CC"/>
    <w:rsid w:val="006719DA"/>
    <w:rsid w:val="0068210B"/>
    <w:rsid w:val="006846A7"/>
    <w:rsid w:val="006B55CA"/>
    <w:rsid w:val="006B6F59"/>
    <w:rsid w:val="006E2107"/>
    <w:rsid w:val="006E6613"/>
    <w:rsid w:val="00702FDE"/>
    <w:rsid w:val="0073345E"/>
    <w:rsid w:val="00760FDC"/>
    <w:rsid w:val="0077338D"/>
    <w:rsid w:val="007B6BE9"/>
    <w:rsid w:val="007D6194"/>
    <w:rsid w:val="007F63CF"/>
    <w:rsid w:val="008015C2"/>
    <w:rsid w:val="008276FA"/>
    <w:rsid w:val="00827905"/>
    <w:rsid w:val="00840E2C"/>
    <w:rsid w:val="00866300"/>
    <w:rsid w:val="0087041E"/>
    <w:rsid w:val="008742AA"/>
    <w:rsid w:val="00881350"/>
    <w:rsid w:val="00894165"/>
    <w:rsid w:val="00896BD0"/>
    <w:rsid w:val="008A1DCA"/>
    <w:rsid w:val="008A2168"/>
    <w:rsid w:val="008B425B"/>
    <w:rsid w:val="008B4C68"/>
    <w:rsid w:val="008B6D53"/>
    <w:rsid w:val="008D0442"/>
    <w:rsid w:val="008D509F"/>
    <w:rsid w:val="008E584B"/>
    <w:rsid w:val="008F1636"/>
    <w:rsid w:val="008F42ED"/>
    <w:rsid w:val="009112A8"/>
    <w:rsid w:val="0092616F"/>
    <w:rsid w:val="009608F1"/>
    <w:rsid w:val="009642C5"/>
    <w:rsid w:val="009914CD"/>
    <w:rsid w:val="009D382D"/>
    <w:rsid w:val="009F14D5"/>
    <w:rsid w:val="009F5FF2"/>
    <w:rsid w:val="00A04E7E"/>
    <w:rsid w:val="00A31E7D"/>
    <w:rsid w:val="00A376AE"/>
    <w:rsid w:val="00A45AA7"/>
    <w:rsid w:val="00A61746"/>
    <w:rsid w:val="00A72687"/>
    <w:rsid w:val="00A73985"/>
    <w:rsid w:val="00A81A7B"/>
    <w:rsid w:val="00A85F48"/>
    <w:rsid w:val="00AA32D6"/>
    <w:rsid w:val="00AD43FE"/>
    <w:rsid w:val="00AD46EC"/>
    <w:rsid w:val="00B16F1D"/>
    <w:rsid w:val="00B34261"/>
    <w:rsid w:val="00B545B5"/>
    <w:rsid w:val="00B60866"/>
    <w:rsid w:val="00B65B57"/>
    <w:rsid w:val="00B74176"/>
    <w:rsid w:val="00B77914"/>
    <w:rsid w:val="00B93FF5"/>
    <w:rsid w:val="00BD5AAB"/>
    <w:rsid w:val="00BF041E"/>
    <w:rsid w:val="00BF4DFD"/>
    <w:rsid w:val="00BF7A3C"/>
    <w:rsid w:val="00C21953"/>
    <w:rsid w:val="00C21E4D"/>
    <w:rsid w:val="00C31768"/>
    <w:rsid w:val="00C375DF"/>
    <w:rsid w:val="00C5405F"/>
    <w:rsid w:val="00C637CB"/>
    <w:rsid w:val="00C921FB"/>
    <w:rsid w:val="00C97BBB"/>
    <w:rsid w:val="00CB1AC0"/>
    <w:rsid w:val="00CC2EDA"/>
    <w:rsid w:val="00CC4282"/>
    <w:rsid w:val="00D077B8"/>
    <w:rsid w:val="00D36649"/>
    <w:rsid w:val="00D7015C"/>
    <w:rsid w:val="00D710ED"/>
    <w:rsid w:val="00D90353"/>
    <w:rsid w:val="00DA3F28"/>
    <w:rsid w:val="00DD276C"/>
    <w:rsid w:val="00DD7F3B"/>
    <w:rsid w:val="00DE0935"/>
    <w:rsid w:val="00DF44D5"/>
    <w:rsid w:val="00DF4E20"/>
    <w:rsid w:val="00E05664"/>
    <w:rsid w:val="00E366CE"/>
    <w:rsid w:val="00E608EF"/>
    <w:rsid w:val="00E64F40"/>
    <w:rsid w:val="00E7688F"/>
    <w:rsid w:val="00E80153"/>
    <w:rsid w:val="00E8284D"/>
    <w:rsid w:val="00E831B1"/>
    <w:rsid w:val="00EB0442"/>
    <w:rsid w:val="00EC34F4"/>
    <w:rsid w:val="00ED2010"/>
    <w:rsid w:val="00EF56C5"/>
    <w:rsid w:val="00F16213"/>
    <w:rsid w:val="00F30E88"/>
    <w:rsid w:val="00F80588"/>
    <w:rsid w:val="00FA74C5"/>
    <w:rsid w:val="00FC375F"/>
    <w:rsid w:val="00FE0434"/>
    <w:rsid w:val="00FE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49A3"/>
  <w15:docId w15:val="{85108C5C-6982-4E03-BD9E-27FEEA2A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CC2E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D2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ED2010"/>
  </w:style>
  <w:style w:type="paragraph" w:styleId="Fuzeile">
    <w:name w:val="footer"/>
    <w:basedOn w:val="Standard"/>
    <w:link w:val="FuzeileZchn"/>
    <w:uiPriority w:val="99"/>
    <w:unhideWhenUsed/>
    <w:rsid w:val="00ED2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2010"/>
  </w:style>
  <w:style w:type="character" w:styleId="Hyperlink">
    <w:name w:val="Hyperlink"/>
    <w:basedOn w:val="Absatz-Standardschriftart"/>
    <w:uiPriority w:val="99"/>
    <w:unhideWhenUsed/>
    <w:rsid w:val="003F12B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D7C1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1FF6"/>
    <w:rPr>
      <w:rFonts w:ascii="Tahoma" w:hAnsi="Tahoma" w:cs="Tahoma"/>
      <w:sz w:val="16"/>
      <w:szCs w:val="16"/>
    </w:rPr>
  </w:style>
  <w:style w:type="character" w:customStyle="1" w:styleId="groupwisereplyheader1">
    <w:name w:val="groupwisereplyheader1"/>
    <w:basedOn w:val="Absatz-Standardschriftart"/>
    <w:rsid w:val="00C31768"/>
    <w:rPr>
      <w:color w:val="505354"/>
      <w:sz w:val="18"/>
      <w:szCs w:val="18"/>
      <w:shd w:val="clear" w:color="auto" w:fill="F6F6F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72A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72A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72AA"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2ED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CC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C2EDA"/>
    <w:rPr>
      <w:b/>
      <w:bCs/>
    </w:rPr>
  </w:style>
  <w:style w:type="table" w:styleId="Tabellenraster">
    <w:name w:val="Table Grid"/>
    <w:basedOn w:val="NormaleTabelle"/>
    <w:uiPriority w:val="59"/>
    <w:rsid w:val="00CC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334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54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11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105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41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616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31948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5535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771BA-D835-4692-9CF2-8D2CF983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 Köln Campus-IT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 Dagny Ohlsen</dc:creator>
  <cp:lastModifiedBy>Alice Herma (apiel)</cp:lastModifiedBy>
  <cp:revision>2</cp:revision>
  <cp:lastPrinted>2019-07-19T14:16:00Z</cp:lastPrinted>
  <dcterms:created xsi:type="dcterms:W3CDTF">2025-07-21T08:28:00Z</dcterms:created>
  <dcterms:modified xsi:type="dcterms:W3CDTF">2025-07-21T08:28:00Z</dcterms:modified>
</cp:coreProperties>
</file>